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FB34AD">
        <w:rPr>
          <w:rFonts w:ascii="Algerian" w:hAnsi="Algerian"/>
          <w:sz w:val="36"/>
          <w:szCs w:val="36"/>
        </w:rPr>
        <w:t xml:space="preserve">   </w:t>
      </w:r>
      <w:r w:rsidR="00D7517D">
        <w:rPr>
          <w:rFonts w:ascii="Algerian" w:hAnsi="Algerian"/>
          <w:sz w:val="36"/>
          <w:szCs w:val="36"/>
        </w:rPr>
        <w:t xml:space="preserve">          </w:t>
      </w:r>
      <w:r w:rsidR="00FB34AD">
        <w:rPr>
          <w:rFonts w:ascii="Algerian" w:hAnsi="Algerian"/>
          <w:sz w:val="36"/>
          <w:szCs w:val="36"/>
        </w:rPr>
        <w:t xml:space="preserve"> </w:t>
      </w:r>
      <w:r w:rsidR="000F77AD">
        <w:rPr>
          <w:rFonts w:ascii="Algerian" w:hAnsi="Algerian"/>
          <w:sz w:val="36"/>
          <w:szCs w:val="36"/>
        </w:rPr>
        <w:t>‘</w:t>
      </w:r>
      <w:r w:rsidR="00D7517D">
        <w:rPr>
          <w:rFonts w:ascii="Algerian" w:hAnsi="Algerian"/>
          <w:sz w:val="36"/>
          <w:szCs w:val="36"/>
        </w:rPr>
        <w:t xml:space="preserve">Ancient &amp; Modern sorcery” </w:t>
      </w:r>
    </w:p>
    <w:p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5A0B05">
        <w:rPr>
          <w:rFonts w:ascii="Times New Roman" w:hAnsi="Times New Roman" w:cs="Times New Roman"/>
          <w:sz w:val="28"/>
          <w:szCs w:val="28"/>
        </w:rPr>
        <w:t>1 Samuel 28</w:t>
      </w:r>
    </w:p>
    <w:p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E73C98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B3A2D">
        <w:rPr>
          <w:rFonts w:ascii="Times New Roman" w:hAnsi="Times New Roman" w:cs="Times New Roman"/>
          <w:sz w:val="28"/>
          <w:szCs w:val="28"/>
        </w:rPr>
        <w:t xml:space="preserve">PP </w:t>
      </w:r>
      <w:r w:rsidR="00D7517D">
        <w:rPr>
          <w:rFonts w:ascii="Times New Roman" w:hAnsi="Times New Roman" w:cs="Times New Roman"/>
          <w:sz w:val="28"/>
          <w:szCs w:val="28"/>
        </w:rPr>
        <w:t>Chapter 67</w:t>
      </w:r>
    </w:p>
    <w:p w:rsidR="00F04CA9" w:rsidRPr="00B55915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AF2ECB" w:rsidRDefault="000F77AD" w:rsidP="000439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7517D">
        <w:rPr>
          <w:rFonts w:ascii="Times New Roman" w:hAnsi="Times New Roman" w:cs="Times New Roman"/>
          <w:i/>
          <w:sz w:val="24"/>
          <w:szCs w:val="24"/>
        </w:rPr>
        <w:t xml:space="preserve">King Saul committed his last act of defiance to God by consulting with a ‘familiar spirit’ via the Witch of </w:t>
      </w:r>
      <w:proofErr w:type="spellStart"/>
      <w:r w:rsidR="00D7517D">
        <w:rPr>
          <w:rFonts w:ascii="Times New Roman" w:hAnsi="Times New Roman" w:cs="Times New Roman"/>
          <w:i/>
          <w:sz w:val="24"/>
          <w:szCs w:val="24"/>
        </w:rPr>
        <w:t>Endor</w:t>
      </w:r>
      <w:proofErr w:type="spellEnd"/>
      <w:r w:rsidR="00FE0D90">
        <w:rPr>
          <w:rFonts w:ascii="Times New Roman" w:hAnsi="Times New Roman" w:cs="Times New Roman"/>
          <w:i/>
          <w:sz w:val="24"/>
          <w:szCs w:val="24"/>
        </w:rPr>
        <w:t>.  He was given a</w:t>
      </w:r>
      <w:r w:rsidR="00D751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0D90">
        <w:rPr>
          <w:rFonts w:ascii="Times New Roman" w:hAnsi="Times New Roman" w:cs="Times New Roman"/>
          <w:i/>
          <w:sz w:val="24"/>
          <w:szCs w:val="24"/>
        </w:rPr>
        <w:t xml:space="preserve">message of </w:t>
      </w:r>
      <w:proofErr w:type="gramStart"/>
      <w:r w:rsidR="00FE0D90">
        <w:rPr>
          <w:rFonts w:ascii="Times New Roman" w:hAnsi="Times New Roman" w:cs="Times New Roman"/>
          <w:i/>
          <w:sz w:val="24"/>
          <w:szCs w:val="24"/>
        </w:rPr>
        <w:t>doom, that</w:t>
      </w:r>
      <w:proofErr w:type="gramEnd"/>
      <w:r w:rsidR="00D7517D">
        <w:rPr>
          <w:rFonts w:ascii="Times New Roman" w:hAnsi="Times New Roman" w:cs="Times New Roman"/>
          <w:i/>
          <w:sz w:val="24"/>
          <w:szCs w:val="24"/>
        </w:rPr>
        <w:t xml:space="preserve"> he would die in the upcoming battle with the Philistines.  Some take the </w:t>
      </w:r>
      <w:r w:rsidR="00FE0D90">
        <w:rPr>
          <w:rFonts w:ascii="Times New Roman" w:hAnsi="Times New Roman" w:cs="Times New Roman"/>
          <w:i/>
          <w:sz w:val="24"/>
          <w:szCs w:val="24"/>
        </w:rPr>
        <w:t>position</w:t>
      </w:r>
      <w:r w:rsidR="00D7517D">
        <w:rPr>
          <w:rFonts w:ascii="Times New Roman" w:hAnsi="Times New Roman" w:cs="Times New Roman"/>
          <w:i/>
          <w:sz w:val="24"/>
          <w:szCs w:val="24"/>
        </w:rPr>
        <w:t xml:space="preserve"> that Samuel was actually present at the interview with Saul, but the Bible furnishes sufficient ground for a contrary conclusion.</w:t>
      </w:r>
    </w:p>
    <w:p w:rsidR="00BF3F43" w:rsidRDefault="00D96752" w:rsidP="00500C8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Nearly all forms of sorcery and witchcraft are founded on a belief that humans can communicate with the dead.  What does the Bible teach about the state of the dead?</w:t>
      </w:r>
    </w:p>
    <w:p w:rsidR="0025540F" w:rsidRPr="00ED0104" w:rsidRDefault="0025540F" w:rsidP="00ED0104">
      <w:pPr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FE0D90" w:rsidRDefault="00D96752" w:rsidP="0025540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was Saul communicating with in 1 Sam.28:14</w:t>
      </w:r>
      <w:r w:rsidR="000A468F" w:rsidRPr="0025540F">
        <w:rPr>
          <w:rFonts w:ascii="Times New Roman" w:hAnsi="Times New Roman" w:cs="Times New Roman"/>
          <w:sz w:val="28"/>
          <w:szCs w:val="28"/>
        </w:rPr>
        <w:t>?</w:t>
      </w:r>
      <w:r w:rsidR="00FE0D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40F" w:rsidRDefault="00FE0D90" w:rsidP="00FE0D90">
      <w:pPr>
        <w:pStyle w:val="ListParagraph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Witch? </w:t>
      </w:r>
      <w:r w:rsidR="005A0B05">
        <w:rPr>
          <w:rFonts w:ascii="Times New Roman" w:hAnsi="Times New Roman" w:cs="Times New Roman"/>
          <w:sz w:val="28"/>
          <w:szCs w:val="28"/>
        </w:rPr>
        <w:t>A r</w:t>
      </w:r>
      <w:r>
        <w:rPr>
          <w:rFonts w:ascii="Times New Roman" w:hAnsi="Times New Roman" w:cs="Times New Roman"/>
          <w:sz w:val="28"/>
          <w:szCs w:val="28"/>
        </w:rPr>
        <w:t>esurrected Samuel? A satanic imposter?</w:t>
      </w: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5540F" w:rsidRPr="00ED0104" w:rsidRDefault="0025540F" w:rsidP="00ED0104">
      <w:pPr>
        <w:rPr>
          <w:rFonts w:ascii="Times New Roman" w:hAnsi="Times New Roman" w:cs="Times New Roman"/>
          <w:sz w:val="28"/>
          <w:szCs w:val="28"/>
        </w:rPr>
      </w:pPr>
    </w:p>
    <w:p w:rsidR="00500C81" w:rsidRPr="0025540F" w:rsidRDefault="000F77AD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 w:rsidRPr="002554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A40" w:rsidRDefault="002C5C6A" w:rsidP="005801C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Many believe spiritualism is merel</w:t>
      </w:r>
      <w:r w:rsidR="005A0B05">
        <w:rPr>
          <w:rFonts w:ascii="Times New Roman" w:hAnsi="Times New Roman" w:cs="Times New Roman"/>
          <w:sz w:val="28"/>
          <w:szCs w:val="28"/>
        </w:rPr>
        <w:t>y skill, slight-of</w:t>
      </w:r>
      <w:r>
        <w:rPr>
          <w:rFonts w:ascii="Times New Roman" w:hAnsi="Times New Roman" w:cs="Times New Roman"/>
          <w:sz w:val="28"/>
          <w:szCs w:val="28"/>
        </w:rPr>
        <w:t>-hand or trick</w:t>
      </w:r>
      <w:r w:rsidR="005A0B05">
        <w:rPr>
          <w:rFonts w:ascii="Times New Roman" w:hAnsi="Times New Roman" w:cs="Times New Roman"/>
          <w:sz w:val="28"/>
          <w:szCs w:val="28"/>
        </w:rPr>
        <w:t>ery.  What is the</w:t>
      </w:r>
      <w:r>
        <w:rPr>
          <w:rFonts w:ascii="Times New Roman" w:hAnsi="Times New Roman" w:cs="Times New Roman"/>
          <w:sz w:val="28"/>
          <w:szCs w:val="28"/>
        </w:rPr>
        <w:t xml:space="preserve"> danger when encountering a tr</w:t>
      </w:r>
      <w:r w:rsidR="005A0B05">
        <w:rPr>
          <w:rFonts w:ascii="Times New Roman" w:hAnsi="Times New Roman" w:cs="Times New Roman"/>
          <w:sz w:val="28"/>
          <w:szCs w:val="28"/>
        </w:rPr>
        <w:t>uly supernatural event that</w:t>
      </w:r>
      <w:r>
        <w:rPr>
          <w:rFonts w:ascii="Times New Roman" w:hAnsi="Times New Roman" w:cs="Times New Roman"/>
          <w:sz w:val="28"/>
          <w:szCs w:val="28"/>
        </w:rPr>
        <w:t xml:space="preserve"> can’t</w:t>
      </w:r>
      <w:r w:rsidR="005A0B05">
        <w:rPr>
          <w:rFonts w:ascii="Times New Roman" w:hAnsi="Times New Roman" w:cs="Times New Roman"/>
          <w:sz w:val="28"/>
          <w:szCs w:val="28"/>
        </w:rPr>
        <w:t xml:space="preserve"> be</w:t>
      </w:r>
      <w:r>
        <w:rPr>
          <w:rFonts w:ascii="Times New Roman" w:hAnsi="Times New Roman" w:cs="Times New Roman"/>
          <w:sz w:val="28"/>
          <w:szCs w:val="28"/>
        </w:rPr>
        <w:t xml:space="preserve"> explain away?</w:t>
      </w:r>
    </w:p>
    <w:p w:rsidR="0025540F" w:rsidRDefault="0025540F" w:rsidP="0025540F">
      <w:pPr>
        <w:rPr>
          <w:rFonts w:ascii="Times New Roman" w:hAnsi="Times New Roman" w:cs="Times New Roman"/>
          <w:sz w:val="28"/>
          <w:szCs w:val="28"/>
        </w:rPr>
      </w:pPr>
    </w:p>
    <w:p w:rsidR="0025540F" w:rsidRPr="0025540F" w:rsidRDefault="0025540F" w:rsidP="0025540F">
      <w:pPr>
        <w:rPr>
          <w:rFonts w:ascii="Times New Roman" w:hAnsi="Times New Roman" w:cs="Times New Roman"/>
          <w:sz w:val="28"/>
          <w:szCs w:val="28"/>
        </w:rPr>
      </w:pPr>
    </w:p>
    <w:p w:rsidR="000A468F" w:rsidRPr="0025540F" w:rsidRDefault="002C5C6A" w:rsidP="0025540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does God say is the fate of sinners</w:t>
      </w:r>
      <w:r w:rsidR="005801C5" w:rsidRPr="0025540F">
        <w:rPr>
          <w:rFonts w:ascii="Times New Roman" w:hAnsi="Times New Roman" w:cs="Times New Roman"/>
          <w:sz w:val="28"/>
          <w:szCs w:val="28"/>
        </w:rPr>
        <w:t>?</w:t>
      </w:r>
    </w:p>
    <w:p w:rsidR="00D03FAB" w:rsidRDefault="00D03FAB" w:rsidP="00D03FAB">
      <w:pPr>
        <w:rPr>
          <w:rFonts w:ascii="Times New Roman" w:hAnsi="Times New Roman" w:cs="Times New Roman"/>
          <w:sz w:val="24"/>
          <w:szCs w:val="24"/>
        </w:rPr>
      </w:pPr>
    </w:p>
    <w:p w:rsidR="00ED0104" w:rsidRDefault="00ED0104" w:rsidP="00D03FAB">
      <w:pPr>
        <w:rPr>
          <w:rFonts w:ascii="Times New Roman" w:hAnsi="Times New Roman" w:cs="Times New Roman"/>
          <w:sz w:val="24"/>
          <w:szCs w:val="24"/>
        </w:rPr>
      </w:pPr>
    </w:p>
    <w:p w:rsidR="004971BE" w:rsidRPr="004971BE" w:rsidRDefault="00ED6858" w:rsidP="00D03FA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How does Satan contradict God concerning </w:t>
      </w:r>
      <w:r w:rsidR="005A0B05">
        <w:rPr>
          <w:rFonts w:ascii="Times New Roman" w:hAnsi="Times New Roman" w:cs="Times New Roman"/>
          <w:sz w:val="28"/>
          <w:szCs w:val="28"/>
        </w:rPr>
        <w:t xml:space="preserve">the fate of </w:t>
      </w:r>
      <w:r>
        <w:rPr>
          <w:rFonts w:ascii="Times New Roman" w:hAnsi="Times New Roman" w:cs="Times New Roman"/>
          <w:sz w:val="28"/>
          <w:szCs w:val="28"/>
        </w:rPr>
        <w:t>sinners?</w:t>
      </w:r>
    </w:p>
    <w:p w:rsidR="0025540F" w:rsidRDefault="00E16E2C" w:rsidP="00ED010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D0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40F" w:rsidRDefault="0025540F" w:rsidP="00B55915">
      <w:pPr>
        <w:rPr>
          <w:rFonts w:ascii="Times New Roman" w:hAnsi="Times New Roman" w:cs="Times New Roman"/>
          <w:sz w:val="24"/>
          <w:szCs w:val="24"/>
        </w:rPr>
      </w:pPr>
    </w:p>
    <w:p w:rsidR="0025540F" w:rsidRPr="00ED6858" w:rsidRDefault="00ED6858" w:rsidP="006C197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D6858">
        <w:rPr>
          <w:rFonts w:ascii="Times New Roman" w:hAnsi="Times New Roman" w:cs="Times New Roman"/>
          <w:sz w:val="28"/>
          <w:szCs w:val="28"/>
        </w:rPr>
        <w:lastRenderedPageBreak/>
        <w:t xml:space="preserve">What does the Bible say about attempting to talk with the dead?  </w:t>
      </w:r>
    </w:p>
    <w:p w:rsidR="00ED0104" w:rsidRDefault="00ED0104" w:rsidP="00B87FEC">
      <w:pPr>
        <w:rPr>
          <w:rFonts w:ascii="Times New Roman" w:hAnsi="Times New Roman" w:cs="Times New Roman"/>
          <w:sz w:val="24"/>
          <w:szCs w:val="24"/>
        </w:rPr>
      </w:pPr>
    </w:p>
    <w:p w:rsidR="00F00035" w:rsidRDefault="00F00035" w:rsidP="00B87FEC">
      <w:pPr>
        <w:rPr>
          <w:rFonts w:ascii="Times New Roman" w:hAnsi="Times New Roman" w:cs="Times New Roman"/>
          <w:sz w:val="24"/>
          <w:szCs w:val="24"/>
        </w:rPr>
      </w:pPr>
    </w:p>
    <w:p w:rsidR="00ED0104" w:rsidRPr="00ED6858" w:rsidRDefault="00ED6858" w:rsidP="00ED685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Who is worthy to be worshiped? </w:t>
      </w:r>
      <w:r w:rsidR="0011093D">
        <w:rPr>
          <w:rFonts w:ascii="Times New Roman" w:hAnsi="Times New Roman" w:cs="Times New Roman"/>
          <w:sz w:val="28"/>
          <w:szCs w:val="28"/>
        </w:rPr>
        <w:t xml:space="preserve">Who are we to pray to?  </w:t>
      </w:r>
    </w:p>
    <w:p w:rsidR="00ED0104" w:rsidRDefault="00ED0104" w:rsidP="00ED0104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F00035" w:rsidRDefault="00F00035" w:rsidP="00ED0104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D0104" w:rsidRDefault="00ED0104" w:rsidP="00ED0104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D0104" w:rsidRDefault="0011093D" w:rsidP="00F04CA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so alluring and attractive about spiritualism?</w:t>
      </w:r>
    </w:p>
    <w:p w:rsidR="00ED0104" w:rsidRDefault="00ED0104" w:rsidP="00ED0104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D0104" w:rsidRDefault="00ED0104" w:rsidP="00ED0104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D0104" w:rsidRDefault="00ED0104" w:rsidP="00ED0104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D0104" w:rsidRDefault="00ED0104" w:rsidP="00ED0104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D0104" w:rsidRDefault="0011093D" w:rsidP="00F04CA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can the weary and heavy-laden find peace and rest in their lives?</w:t>
      </w:r>
    </w:p>
    <w:p w:rsidR="00ED0104" w:rsidRDefault="00ED0104" w:rsidP="00ED0104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D0104" w:rsidRDefault="00ED0104" w:rsidP="00ED0104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D0104" w:rsidRDefault="00ED0104" w:rsidP="00ED0104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D0104" w:rsidRDefault="00ED0104" w:rsidP="00ED0104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ED0104" w:rsidRDefault="0011093D" w:rsidP="00ED010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we neglect the means that God has arranged for our peace and comfort and resort to other means, what do we actually gain?</w:t>
      </w:r>
    </w:p>
    <w:p w:rsidR="0053772A" w:rsidRDefault="0053772A" w:rsidP="0053772A">
      <w:pPr>
        <w:rPr>
          <w:rFonts w:ascii="Times New Roman" w:hAnsi="Times New Roman" w:cs="Times New Roman"/>
          <w:sz w:val="28"/>
          <w:szCs w:val="28"/>
        </w:rPr>
      </w:pPr>
    </w:p>
    <w:p w:rsidR="0053772A" w:rsidRDefault="0053772A" w:rsidP="0053772A">
      <w:pPr>
        <w:rPr>
          <w:rFonts w:ascii="Times New Roman" w:hAnsi="Times New Roman" w:cs="Times New Roman"/>
          <w:sz w:val="28"/>
          <w:szCs w:val="28"/>
        </w:rPr>
      </w:pPr>
    </w:p>
    <w:p w:rsidR="0053772A" w:rsidRDefault="00E910FF" w:rsidP="0053772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can we identify God’s representatives from the devil’s representatives?</w:t>
      </w:r>
    </w:p>
    <w:p w:rsidR="0053772A" w:rsidRDefault="0053772A" w:rsidP="0053772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3772A" w:rsidRDefault="0053772A" w:rsidP="0053772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3772A" w:rsidRDefault="0053772A" w:rsidP="0053772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3772A" w:rsidRPr="0053772A" w:rsidRDefault="0053772A" w:rsidP="0053772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3772A" w:rsidRPr="0053772A" w:rsidRDefault="00E910FF" w:rsidP="0053772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are God’s commands concerning wizards, witches, sorcerers, etc. and those who go to them for advice and information</w:t>
      </w:r>
      <w:r w:rsidR="0053772A">
        <w:rPr>
          <w:rFonts w:ascii="Times New Roman" w:hAnsi="Times New Roman" w:cs="Times New Roman"/>
          <w:sz w:val="28"/>
          <w:szCs w:val="28"/>
        </w:rPr>
        <w:t>?</w:t>
      </w:r>
    </w:p>
    <w:p w:rsidR="00014FD0" w:rsidRDefault="00014FD0" w:rsidP="00014FD0">
      <w:pPr>
        <w:rPr>
          <w:rFonts w:ascii="Times New Roman" w:hAnsi="Times New Roman" w:cs="Times New Roman"/>
          <w:sz w:val="28"/>
          <w:szCs w:val="28"/>
        </w:rPr>
      </w:pPr>
    </w:p>
    <w:p w:rsidR="00014FD0" w:rsidRPr="00014FD0" w:rsidRDefault="00014FD0" w:rsidP="00014FD0">
      <w:pPr>
        <w:rPr>
          <w:rFonts w:ascii="Times New Roman" w:hAnsi="Times New Roman" w:cs="Times New Roman"/>
          <w:sz w:val="28"/>
          <w:szCs w:val="28"/>
        </w:rPr>
      </w:pPr>
    </w:p>
    <w:p w:rsidR="00D76008" w:rsidRDefault="00D76008" w:rsidP="00D76008">
      <w:pPr>
        <w:rPr>
          <w:rFonts w:ascii="Times New Roman" w:hAnsi="Times New Roman" w:cs="Times New Roman"/>
          <w:sz w:val="28"/>
          <w:szCs w:val="28"/>
        </w:rPr>
      </w:pPr>
    </w:p>
    <w:p w:rsidR="005A0B05" w:rsidRDefault="005A0B05" w:rsidP="00D76008">
      <w:pPr>
        <w:rPr>
          <w:rFonts w:ascii="Edwardian Script ITC" w:hAnsi="Edwardian Script ITC" w:cs="Times New Roman"/>
          <w:b/>
          <w:sz w:val="72"/>
          <w:szCs w:val="28"/>
        </w:rPr>
      </w:pPr>
    </w:p>
    <w:p w:rsidR="00011CB7" w:rsidRPr="000450D4" w:rsidRDefault="000450D4" w:rsidP="00D76008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198EA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7E272A" w:rsidRDefault="007E272A" w:rsidP="005A0B05">
      <w:pPr>
        <w:rPr>
          <w:rFonts w:ascii="Times New Roman" w:hAnsi="Times New Roman" w:cs="Times New Roman"/>
          <w:sz w:val="28"/>
          <w:szCs w:val="28"/>
        </w:rPr>
      </w:pPr>
    </w:p>
    <w:p w:rsidR="00F00035" w:rsidRDefault="00F00035" w:rsidP="005A0B05">
      <w:pPr>
        <w:rPr>
          <w:rFonts w:ascii="Times New Roman" w:hAnsi="Times New Roman" w:cs="Times New Roman"/>
          <w:sz w:val="28"/>
          <w:szCs w:val="28"/>
        </w:rPr>
      </w:pPr>
    </w:p>
    <w:p w:rsidR="00AF2ECB" w:rsidRDefault="007E272A" w:rsidP="005A0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stand alone on the Word of God.  Be sure to include Scriptural references to support your answers.</w:t>
      </w:r>
    </w:p>
    <w:p w:rsidR="007E272A" w:rsidRPr="007E272A" w:rsidRDefault="007E272A" w:rsidP="005A0B05">
      <w:pPr>
        <w:rPr>
          <w:rFonts w:ascii="Times New Roman" w:hAnsi="Times New Roman" w:cs="Times New Roman"/>
          <w:sz w:val="28"/>
          <w:szCs w:val="28"/>
        </w:rPr>
      </w:pPr>
    </w:p>
    <w:p w:rsidR="007E272A" w:rsidRPr="007E272A" w:rsidRDefault="007E272A" w:rsidP="005A0B05">
      <w:pPr>
        <w:rPr>
          <w:rFonts w:ascii="Times New Roman" w:hAnsi="Times New Roman" w:cs="Times New Roman"/>
          <w:sz w:val="28"/>
          <w:szCs w:val="28"/>
        </w:rPr>
      </w:pPr>
    </w:p>
    <w:p w:rsidR="005A0B05" w:rsidRPr="007E272A" w:rsidRDefault="005A0B05" w:rsidP="005A0B05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7E272A">
        <w:rPr>
          <w:rFonts w:ascii="Times New Roman" w:hAnsi="Times New Roman" w:cs="Times New Roman"/>
          <w:sz w:val="28"/>
          <w:szCs w:val="28"/>
        </w:rPr>
        <w:t xml:space="preserve"> What is the state of the dead?</w:t>
      </w:r>
    </w:p>
    <w:p w:rsidR="005A0B05" w:rsidRPr="007E272A" w:rsidRDefault="005A0B05" w:rsidP="005A0B05">
      <w:pPr>
        <w:rPr>
          <w:rFonts w:ascii="Times New Roman" w:hAnsi="Times New Roman" w:cs="Times New Roman"/>
          <w:sz w:val="28"/>
          <w:szCs w:val="28"/>
        </w:rPr>
      </w:pPr>
    </w:p>
    <w:p w:rsidR="005A0B05" w:rsidRPr="007E272A" w:rsidRDefault="005A0B05" w:rsidP="005A0B05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7E272A">
        <w:rPr>
          <w:rFonts w:ascii="Times New Roman" w:hAnsi="Times New Roman" w:cs="Times New Roman"/>
          <w:sz w:val="28"/>
          <w:szCs w:val="28"/>
        </w:rPr>
        <w:t>How does an eternally burning hell support Satan’s lie that sinners won’t die?</w:t>
      </w:r>
    </w:p>
    <w:p w:rsidR="005A0B05" w:rsidRPr="007E272A" w:rsidRDefault="005A0B05" w:rsidP="005A0B05">
      <w:pPr>
        <w:rPr>
          <w:rFonts w:ascii="Times New Roman" w:hAnsi="Times New Roman" w:cs="Times New Roman"/>
          <w:sz w:val="28"/>
          <w:szCs w:val="28"/>
        </w:rPr>
      </w:pPr>
    </w:p>
    <w:p w:rsidR="00AF2ECB" w:rsidRPr="007E272A" w:rsidRDefault="005A0B05" w:rsidP="005A0B05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7E272A">
        <w:rPr>
          <w:rFonts w:ascii="Times New Roman" w:hAnsi="Times New Roman" w:cs="Times New Roman"/>
          <w:sz w:val="28"/>
          <w:szCs w:val="28"/>
        </w:rPr>
        <w:t>What does the Bible teach concerning praying to, worshipping and talking to the dead?</w:t>
      </w:r>
    </w:p>
    <w:p w:rsidR="005A0B05" w:rsidRPr="007E272A" w:rsidRDefault="005A0B05" w:rsidP="007E272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A0B05" w:rsidRPr="007E272A" w:rsidRDefault="007E272A" w:rsidP="005A0B05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7E272A">
        <w:rPr>
          <w:rFonts w:ascii="Times New Roman" w:hAnsi="Times New Roman" w:cs="Times New Roman"/>
          <w:sz w:val="28"/>
          <w:szCs w:val="28"/>
        </w:rPr>
        <w:t>How can we know if a supernatural being is from God or not?</w:t>
      </w:r>
    </w:p>
    <w:p w:rsidR="00AF2ECB" w:rsidRDefault="00AF2ECB" w:rsidP="0053772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AF2ECB" w:rsidRPr="0053772A" w:rsidRDefault="00AF2ECB" w:rsidP="0053772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F04CA9" w:rsidRDefault="00011CB7" w:rsidP="00F04C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E6821A8" wp14:editId="1BDFE4DB">
                <wp:simplePos x="0" y="0"/>
                <wp:positionH relativeFrom="margin">
                  <wp:posOffset>-209551</wp:posOffset>
                </wp:positionH>
                <wp:positionV relativeFrom="paragraph">
                  <wp:posOffset>333375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D1449" id="Rounded Rectangle 3" o:spid="_x0000_s1026" style="position:absolute;margin-left:-16.5pt;margin-top:26.25pt;width:308.25pt;height:46.2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:rsidR="00683AA1" w:rsidRDefault="00011CB7" w:rsidP="003C59AC">
      <w:pPr>
        <w:rPr>
          <w:rFonts w:ascii="Edwardian Script ITC" w:hAnsi="Edwardian Script ITC" w:cs="Times New Roman"/>
          <w:b/>
          <w:sz w:val="72"/>
          <w:szCs w:val="28"/>
        </w:rPr>
      </w:pP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:rsidR="00AF2ECB" w:rsidRDefault="00AF2ECB" w:rsidP="003C59AC">
      <w:pPr>
        <w:rPr>
          <w:rFonts w:ascii="Edwardian Script ITC" w:hAnsi="Edwardian Script ITC" w:cs="Times New Roman"/>
          <w:b/>
          <w:sz w:val="28"/>
          <w:szCs w:val="28"/>
        </w:rPr>
      </w:pPr>
    </w:p>
    <w:p w:rsidR="00AF2ECB" w:rsidRDefault="00AF2ECB" w:rsidP="003C59AC">
      <w:pPr>
        <w:rPr>
          <w:rFonts w:ascii="Edwardian Script ITC" w:hAnsi="Edwardian Script ITC" w:cs="Times New Roman"/>
          <w:b/>
          <w:sz w:val="28"/>
          <w:szCs w:val="28"/>
        </w:rPr>
      </w:pPr>
    </w:p>
    <w:p w:rsidR="00AF2ECB" w:rsidRDefault="00AF2ECB" w:rsidP="003C59AC">
      <w:pPr>
        <w:rPr>
          <w:rFonts w:ascii="Edwardian Script ITC" w:hAnsi="Edwardian Script ITC" w:cs="Times New Roman"/>
          <w:b/>
          <w:sz w:val="28"/>
          <w:szCs w:val="28"/>
        </w:rPr>
      </w:pPr>
    </w:p>
    <w:p w:rsidR="00AF2ECB" w:rsidRPr="00AF2ECB" w:rsidRDefault="00AF2ECB" w:rsidP="003C59AC">
      <w:pPr>
        <w:rPr>
          <w:rFonts w:ascii="Edwardian Script ITC" w:hAnsi="Edwardian Script ITC" w:cs="Times New Roman"/>
          <w:b/>
          <w:sz w:val="28"/>
          <w:szCs w:val="28"/>
        </w:rPr>
      </w:pPr>
    </w:p>
    <w:sectPr w:rsidR="00AF2ECB" w:rsidRPr="00AF2ECB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FDB" w:rsidRDefault="00D94FDB" w:rsidP="001A6D86">
      <w:pPr>
        <w:spacing w:after="0" w:line="240" w:lineRule="auto"/>
      </w:pPr>
      <w:r>
        <w:separator/>
      </w:r>
    </w:p>
  </w:endnote>
  <w:endnote w:type="continuationSeparator" w:id="0">
    <w:p w:rsidR="00D94FDB" w:rsidRDefault="00D94FDB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FDB" w:rsidRDefault="00D94FDB" w:rsidP="001A6D86">
      <w:pPr>
        <w:spacing w:after="0" w:line="240" w:lineRule="auto"/>
      </w:pPr>
      <w:r>
        <w:separator/>
      </w:r>
    </w:p>
  </w:footnote>
  <w:footnote w:type="continuationSeparator" w:id="0">
    <w:p w:rsidR="00D94FDB" w:rsidRDefault="00D94FDB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0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8"/>
  </w:num>
  <w:num w:numId="4">
    <w:abstractNumId w:val="11"/>
  </w:num>
  <w:num w:numId="5">
    <w:abstractNumId w:val="2"/>
  </w:num>
  <w:num w:numId="6">
    <w:abstractNumId w:val="20"/>
  </w:num>
  <w:num w:numId="7">
    <w:abstractNumId w:val="19"/>
  </w:num>
  <w:num w:numId="8">
    <w:abstractNumId w:val="0"/>
  </w:num>
  <w:num w:numId="9">
    <w:abstractNumId w:val="1"/>
  </w:num>
  <w:num w:numId="10">
    <w:abstractNumId w:val="22"/>
  </w:num>
  <w:num w:numId="11">
    <w:abstractNumId w:val="18"/>
  </w:num>
  <w:num w:numId="12">
    <w:abstractNumId w:val="6"/>
  </w:num>
  <w:num w:numId="13">
    <w:abstractNumId w:val="21"/>
  </w:num>
  <w:num w:numId="14">
    <w:abstractNumId w:val="15"/>
  </w:num>
  <w:num w:numId="15">
    <w:abstractNumId w:val="7"/>
  </w:num>
  <w:num w:numId="16">
    <w:abstractNumId w:val="4"/>
  </w:num>
  <w:num w:numId="17">
    <w:abstractNumId w:val="17"/>
  </w:num>
  <w:num w:numId="18">
    <w:abstractNumId w:val="23"/>
  </w:num>
  <w:num w:numId="19">
    <w:abstractNumId w:val="24"/>
  </w:num>
  <w:num w:numId="20">
    <w:abstractNumId w:val="27"/>
  </w:num>
  <w:num w:numId="21">
    <w:abstractNumId w:val="5"/>
  </w:num>
  <w:num w:numId="22">
    <w:abstractNumId w:val="14"/>
  </w:num>
  <w:num w:numId="23">
    <w:abstractNumId w:val="13"/>
  </w:num>
  <w:num w:numId="24">
    <w:abstractNumId w:val="9"/>
  </w:num>
  <w:num w:numId="25">
    <w:abstractNumId w:val="8"/>
  </w:num>
  <w:num w:numId="26">
    <w:abstractNumId w:val="26"/>
  </w:num>
  <w:num w:numId="27">
    <w:abstractNumId w:val="3"/>
  </w:num>
  <w:num w:numId="28">
    <w:abstractNumId w:val="25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300C2"/>
    <w:rsid w:val="00030AE8"/>
    <w:rsid w:val="000439C8"/>
    <w:rsid w:val="000450D4"/>
    <w:rsid w:val="00051D98"/>
    <w:rsid w:val="00072212"/>
    <w:rsid w:val="0007329A"/>
    <w:rsid w:val="00073732"/>
    <w:rsid w:val="0007446F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33384"/>
    <w:rsid w:val="0013498D"/>
    <w:rsid w:val="00142502"/>
    <w:rsid w:val="00143C4B"/>
    <w:rsid w:val="0014657F"/>
    <w:rsid w:val="00161DC7"/>
    <w:rsid w:val="00163AC8"/>
    <w:rsid w:val="00166060"/>
    <w:rsid w:val="00173186"/>
    <w:rsid w:val="00180867"/>
    <w:rsid w:val="001879CA"/>
    <w:rsid w:val="00190EB1"/>
    <w:rsid w:val="001A5159"/>
    <w:rsid w:val="001A6D86"/>
    <w:rsid w:val="001B05F1"/>
    <w:rsid w:val="001B2E58"/>
    <w:rsid w:val="001B3CE9"/>
    <w:rsid w:val="001C6618"/>
    <w:rsid w:val="001C7817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F6AD3"/>
    <w:rsid w:val="0030373C"/>
    <w:rsid w:val="00312AF1"/>
    <w:rsid w:val="00321EF2"/>
    <w:rsid w:val="0032294D"/>
    <w:rsid w:val="00326F0C"/>
    <w:rsid w:val="00326FEB"/>
    <w:rsid w:val="00332959"/>
    <w:rsid w:val="0033603F"/>
    <w:rsid w:val="00336ABA"/>
    <w:rsid w:val="00343AAE"/>
    <w:rsid w:val="00344288"/>
    <w:rsid w:val="003556F0"/>
    <w:rsid w:val="00357BB3"/>
    <w:rsid w:val="00363CD3"/>
    <w:rsid w:val="00370068"/>
    <w:rsid w:val="003703CC"/>
    <w:rsid w:val="00383915"/>
    <w:rsid w:val="0038419B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C148D"/>
    <w:rsid w:val="004C2221"/>
    <w:rsid w:val="004C476D"/>
    <w:rsid w:val="004E0509"/>
    <w:rsid w:val="004F0C7C"/>
    <w:rsid w:val="004F281C"/>
    <w:rsid w:val="004F3DF1"/>
    <w:rsid w:val="004F59A7"/>
    <w:rsid w:val="0050082F"/>
    <w:rsid w:val="00500C81"/>
    <w:rsid w:val="00502938"/>
    <w:rsid w:val="00505A38"/>
    <w:rsid w:val="00510380"/>
    <w:rsid w:val="005138E4"/>
    <w:rsid w:val="005145F6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5FDA"/>
    <w:rsid w:val="005A0332"/>
    <w:rsid w:val="005A0B05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F61"/>
    <w:rsid w:val="00676544"/>
    <w:rsid w:val="006814BB"/>
    <w:rsid w:val="00683AA1"/>
    <w:rsid w:val="00687E64"/>
    <w:rsid w:val="00691D89"/>
    <w:rsid w:val="00691EDB"/>
    <w:rsid w:val="006A77F3"/>
    <w:rsid w:val="006C17F0"/>
    <w:rsid w:val="006C191B"/>
    <w:rsid w:val="006D790A"/>
    <w:rsid w:val="006E447C"/>
    <w:rsid w:val="006E5745"/>
    <w:rsid w:val="006F36EE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F3DD5"/>
    <w:rsid w:val="00805E71"/>
    <w:rsid w:val="00826277"/>
    <w:rsid w:val="00826BAD"/>
    <w:rsid w:val="00847865"/>
    <w:rsid w:val="008534D1"/>
    <w:rsid w:val="00854665"/>
    <w:rsid w:val="00855100"/>
    <w:rsid w:val="00856833"/>
    <w:rsid w:val="0086490D"/>
    <w:rsid w:val="00871B00"/>
    <w:rsid w:val="00872C69"/>
    <w:rsid w:val="00877250"/>
    <w:rsid w:val="00880B2B"/>
    <w:rsid w:val="00881075"/>
    <w:rsid w:val="00882C35"/>
    <w:rsid w:val="00883460"/>
    <w:rsid w:val="0088798C"/>
    <w:rsid w:val="00892A38"/>
    <w:rsid w:val="008A3016"/>
    <w:rsid w:val="008B394B"/>
    <w:rsid w:val="008C6F51"/>
    <w:rsid w:val="008D106C"/>
    <w:rsid w:val="008D188C"/>
    <w:rsid w:val="008D2F8C"/>
    <w:rsid w:val="008E285B"/>
    <w:rsid w:val="008F3F66"/>
    <w:rsid w:val="00901AA4"/>
    <w:rsid w:val="009115CB"/>
    <w:rsid w:val="00911980"/>
    <w:rsid w:val="0093109D"/>
    <w:rsid w:val="0093137B"/>
    <w:rsid w:val="00947C93"/>
    <w:rsid w:val="00950C94"/>
    <w:rsid w:val="00960DDC"/>
    <w:rsid w:val="009651B5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D5794"/>
    <w:rsid w:val="00AF25B0"/>
    <w:rsid w:val="00AF2ECB"/>
    <w:rsid w:val="00B007F0"/>
    <w:rsid w:val="00B05D00"/>
    <w:rsid w:val="00B14B30"/>
    <w:rsid w:val="00B37AEC"/>
    <w:rsid w:val="00B37BC4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A7462"/>
    <w:rsid w:val="00BB3CB8"/>
    <w:rsid w:val="00BC0F8B"/>
    <w:rsid w:val="00BF0F71"/>
    <w:rsid w:val="00BF2092"/>
    <w:rsid w:val="00BF3F43"/>
    <w:rsid w:val="00C1087D"/>
    <w:rsid w:val="00C14C77"/>
    <w:rsid w:val="00C35196"/>
    <w:rsid w:val="00C3790A"/>
    <w:rsid w:val="00C43F6F"/>
    <w:rsid w:val="00C4591E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DA4"/>
    <w:rsid w:val="00CE728C"/>
    <w:rsid w:val="00CF1DD0"/>
    <w:rsid w:val="00CF2902"/>
    <w:rsid w:val="00D004AA"/>
    <w:rsid w:val="00D03FAB"/>
    <w:rsid w:val="00D104C3"/>
    <w:rsid w:val="00D30D81"/>
    <w:rsid w:val="00D40B16"/>
    <w:rsid w:val="00D41E76"/>
    <w:rsid w:val="00D43A24"/>
    <w:rsid w:val="00D50A0A"/>
    <w:rsid w:val="00D57A5E"/>
    <w:rsid w:val="00D7517D"/>
    <w:rsid w:val="00D76008"/>
    <w:rsid w:val="00D77D91"/>
    <w:rsid w:val="00D86BEF"/>
    <w:rsid w:val="00D92616"/>
    <w:rsid w:val="00D94FDB"/>
    <w:rsid w:val="00D96752"/>
    <w:rsid w:val="00DA094D"/>
    <w:rsid w:val="00DA77E8"/>
    <w:rsid w:val="00DB4A40"/>
    <w:rsid w:val="00DD4231"/>
    <w:rsid w:val="00DD4EDA"/>
    <w:rsid w:val="00DE5BBE"/>
    <w:rsid w:val="00DF3D2C"/>
    <w:rsid w:val="00E00B8D"/>
    <w:rsid w:val="00E04ADC"/>
    <w:rsid w:val="00E13F91"/>
    <w:rsid w:val="00E15B06"/>
    <w:rsid w:val="00E15EE1"/>
    <w:rsid w:val="00E16E2C"/>
    <w:rsid w:val="00E20349"/>
    <w:rsid w:val="00E23079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F00035"/>
    <w:rsid w:val="00F0433E"/>
    <w:rsid w:val="00F04CA9"/>
    <w:rsid w:val="00F14025"/>
    <w:rsid w:val="00F15AF2"/>
    <w:rsid w:val="00F2205C"/>
    <w:rsid w:val="00F23B39"/>
    <w:rsid w:val="00F32439"/>
    <w:rsid w:val="00F35D59"/>
    <w:rsid w:val="00F374BD"/>
    <w:rsid w:val="00F410E4"/>
    <w:rsid w:val="00F513FE"/>
    <w:rsid w:val="00F64B68"/>
    <w:rsid w:val="00F7669A"/>
    <w:rsid w:val="00F96A04"/>
    <w:rsid w:val="00FA249A"/>
    <w:rsid w:val="00FA5F72"/>
    <w:rsid w:val="00FA7048"/>
    <w:rsid w:val="00FB34AD"/>
    <w:rsid w:val="00FB74EA"/>
    <w:rsid w:val="00FC2A3D"/>
    <w:rsid w:val="00FC7C08"/>
    <w:rsid w:val="00FD1EC7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1BDB4-85AE-4EE3-99AE-009AA6E46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2023-01-24T20:46:00Z</cp:lastPrinted>
  <dcterms:created xsi:type="dcterms:W3CDTF">2023-02-07T18:22:00Z</dcterms:created>
  <dcterms:modified xsi:type="dcterms:W3CDTF">2023-02-07T18:22:00Z</dcterms:modified>
</cp:coreProperties>
</file>